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69" w:rsidRDefault="003C7769" w:rsidP="003C7769">
      <w:pPr>
        <w:pStyle w:val="Nagwek1"/>
        <w:tabs>
          <w:tab w:val="left" w:pos="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Rozliczanie dotacji</w:t>
      </w:r>
    </w:p>
    <w:p w:rsidR="003C7769" w:rsidRDefault="003C7769" w:rsidP="003C7769">
      <w:pPr>
        <w:spacing w:after="0"/>
        <w:rPr>
          <w:rFonts w:ascii="Times New Roman" w:hAnsi="Times New Roman"/>
          <w:sz w:val="16"/>
          <w:szCs w:val="16"/>
        </w:rPr>
      </w:pPr>
    </w:p>
    <w:p w:rsidR="003C7769" w:rsidRDefault="003C7769" w:rsidP="003C776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Sprawozdanie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Rozliczenia dotacji należy dokonać zgodnie z zasadami zawartymi w umowie. Końcowe rozliczenie dotacji następuje po zakończeniu realizacji zadania na podstawie sprawozdania końcowego. Zleceniobiorca zobowiązany jest do złożenia sprawozdania końcowego w terminie określonym w umowie. </w:t>
      </w:r>
    </w:p>
    <w:p w:rsidR="003C7769" w:rsidRDefault="003C7769" w:rsidP="003C7769">
      <w:pPr>
        <w:spacing w:after="0" w:line="360" w:lineRule="auto"/>
        <w:ind w:firstLine="360"/>
        <w:jc w:val="both"/>
        <w:rPr>
          <w:rFonts w:ascii="Times New Roman" w:hAnsi="Times New Roman"/>
        </w:rPr>
      </w:pPr>
      <w:r>
        <w:rPr>
          <w:color w:val="0000FF"/>
        </w:rPr>
        <w:tab/>
      </w:r>
      <w:r>
        <w:rPr>
          <w:rFonts w:ascii="Times New Roman" w:hAnsi="Times New Roman"/>
        </w:rPr>
        <w:t>Sprawozdanie należy sporządzić na formularzu stanowiącym załącznik nr 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do rozporządzenia Ministra Pracy i Polityki Społecznej z dnia 15 grudnia 2010 roku w sprawie wzoru oferty i ramowego wzoru umowy dotyczących realizacji zadania publicznego oraz wzoru sprawozdania z wykonania tego zadania (Dz. U. z 2011r., Nr 6, poz. 25). </w:t>
      </w:r>
    </w:p>
    <w:p w:rsidR="003C7769" w:rsidRDefault="003C7769" w:rsidP="003C7769">
      <w:pPr>
        <w:shd w:val="clear" w:color="auto" w:fill="D9D9D9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Uwaga!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W zestawieniu faktur w sprawozdaniu należy uwzględnić dowody księgowe potwierdzające wydatki zarówno finansowane z dotacji, jak również finansowane ze środków własnych Zleceniobiorcy. Rachunki, faktury - należy uporządkować zgodnie z kolejnymi pozycjami kosztorysu, a faktury przypisane do poszczególnych pozycji wpisać chronologicznie.</w:t>
      </w:r>
      <w:r>
        <w:rPr>
          <w:rFonts w:ascii="Times New Roman" w:hAnsi="Times New Roman"/>
        </w:rPr>
        <w:t xml:space="preserve"> 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C7769" w:rsidRDefault="003C7769" w:rsidP="003C776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Załączniki do sprawozdania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Zleceniodawca wymaga dołączenia materiałów dokumentujących działania faktyczne i prawne podjęte przy realizacji zadania np.: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listy uczestników projektu wraz z potwierdzeniem uczestnictwa (np. lista obecności), 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publikacje wydane w ramach zadania (m. in. ulotki, plakaty, merytoryczne konspekty szkoleń lub warsztatów, materiały szkoleniowe)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materiały promocyjne zadania (wydruki, kserokopie artykułów, informacji zamieszczanych </w:t>
      </w:r>
      <w:r>
        <w:rPr>
          <w:rFonts w:ascii="Times New Roman" w:hAnsi="Times New Roman"/>
        </w:rPr>
        <w:br/>
        <w:t>w prasie),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fotografie,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kopie umów, </w:t>
      </w:r>
    </w:p>
    <w:p w:rsidR="003C7769" w:rsidRDefault="003C7769" w:rsidP="003C77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kopie rachunków, faktur. </w:t>
      </w:r>
    </w:p>
    <w:p w:rsidR="003C7769" w:rsidRDefault="003C7769" w:rsidP="003C7769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3C7769">
        <w:rPr>
          <w:rFonts w:ascii="Times New Roman" w:hAnsi="Times New Roman"/>
          <w:b/>
          <w:bCs/>
          <w:u w:val="single"/>
        </w:rPr>
        <w:t>Jeżeli nie wykorzystano pełnej kwoty dotacji</w:t>
      </w:r>
      <w:r>
        <w:rPr>
          <w:rFonts w:ascii="Times New Roman" w:hAnsi="Times New Roman"/>
          <w:bCs/>
        </w:rPr>
        <w:t>, do sprawozdania należy dołączyć kopię przelewu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potwierdzającego dokonanie zwrotu niewykorzystanych środków finansowych </w:t>
      </w:r>
      <w:r w:rsidRPr="003C7769">
        <w:rPr>
          <w:rFonts w:ascii="Times New Roman" w:hAnsi="Times New Roman"/>
          <w:i/>
        </w:rPr>
        <w:t>(</w:t>
      </w:r>
      <w:r w:rsidRPr="003C7769">
        <w:rPr>
          <w:rFonts w:ascii="Times New Roman" w:hAnsi="Times New Roman"/>
          <w:b/>
          <w:i/>
        </w:rPr>
        <w:t>Kwotę dotacji niewykorzystaną w terminie Zleceniobiorca jest zobowiązany zwrócić w terminie 15 dni od dnia zakończenia realizacji zadania publicznego)</w:t>
      </w:r>
      <w:r w:rsidRPr="003C7769">
        <w:rPr>
          <w:rFonts w:ascii="Times New Roman" w:hAnsi="Times New Roman"/>
          <w:i/>
        </w:rPr>
        <w:t xml:space="preserve"> </w:t>
      </w:r>
    </w:p>
    <w:p w:rsidR="003C7769" w:rsidRDefault="003C7769" w:rsidP="003C7769">
      <w:pPr>
        <w:pStyle w:val="Tekstpodstawowywcity"/>
        <w:spacing w:after="0" w:line="360" w:lineRule="auto"/>
        <w:ind w:left="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sprawozdania </w:t>
      </w:r>
      <w:r>
        <w:rPr>
          <w:rFonts w:ascii="Times New Roman" w:hAnsi="Times New Roman"/>
          <w:b/>
        </w:rPr>
        <w:t>nie załącza się</w:t>
      </w:r>
      <w:r>
        <w:rPr>
          <w:rFonts w:ascii="Times New Roman" w:hAnsi="Times New Roman"/>
        </w:rPr>
        <w:t xml:space="preserve"> oryginałów faktur (rachunków), któ</w:t>
      </w:r>
      <w:r w:rsidR="009F2853">
        <w:rPr>
          <w:rFonts w:ascii="Times New Roman" w:hAnsi="Times New Roman"/>
        </w:rPr>
        <w:t xml:space="preserve">re należy przechowywać zgodnie </w:t>
      </w:r>
      <w:r>
        <w:rPr>
          <w:rFonts w:ascii="Times New Roman" w:hAnsi="Times New Roman"/>
        </w:rPr>
        <w:t>z obowiązującymi przepisami oraz postanowieniami umowy i udostępniać podczas przeprowadzanych czynności kontrolnych.</w:t>
      </w:r>
    </w:p>
    <w:p w:rsidR="003C7769" w:rsidRDefault="003C7769" w:rsidP="003C7769">
      <w:pPr>
        <w:pStyle w:val="Tekstpodstawowywcity"/>
        <w:spacing w:after="0" w:line="360" w:lineRule="auto"/>
        <w:ind w:left="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wezwanie Zleceniodawcy Zleceniobiorca zobowiązany jest do przedłożenia do wglądu oryginałów faktur wyszczególnionych w zestawieniach sporządzanych do sprawozdań. </w:t>
      </w:r>
    </w:p>
    <w:p w:rsidR="009F2853" w:rsidRDefault="009F2853" w:rsidP="003C7769">
      <w:pPr>
        <w:pStyle w:val="Tekstpodstawowywcity"/>
        <w:spacing w:after="0" w:line="360" w:lineRule="auto"/>
        <w:ind w:left="0" w:firstLine="400"/>
        <w:jc w:val="both"/>
        <w:rPr>
          <w:rFonts w:ascii="Times New Roman" w:hAnsi="Times New Roman"/>
        </w:rPr>
      </w:pPr>
    </w:p>
    <w:p w:rsidR="009F2853" w:rsidRDefault="009F2853" w:rsidP="003C7769">
      <w:pPr>
        <w:pStyle w:val="Tekstpodstawowywcity"/>
        <w:spacing w:after="0" w:line="360" w:lineRule="auto"/>
        <w:ind w:left="0" w:firstLine="400"/>
        <w:jc w:val="both"/>
        <w:rPr>
          <w:rFonts w:ascii="Times New Roman" w:hAnsi="Times New Roman"/>
        </w:rPr>
      </w:pPr>
    </w:p>
    <w:p w:rsidR="003C7769" w:rsidRDefault="003C7769" w:rsidP="003C776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Dokumentowanie wydatków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Rozliczenie dofinansowania następuje na podstawie zestawienia dokumentów księgowych </w:t>
      </w:r>
      <w:r>
        <w:rPr>
          <w:rFonts w:ascii="Times New Roman" w:hAnsi="Times New Roman"/>
        </w:rPr>
        <w:br/>
        <w:t xml:space="preserve">i źródłowych dowodów księgowych analizowanych w czasie kontroli sprawozdań. Dowody księgowe zgodnie z ustawą o rachunkowości są podstawą stwierdzającą dokonanie operacji gospodarczej. Zleceniobiorca jest odpowiedzialny za prawidłowe opisanie dokumentów księgowych oraz ich przechowywanie. 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Dowody księgowe powinny być rzetelne, to jest zgodne z rzeczywistym przebiegiem operacji gospodarczej, którą dokumentują, kompletne oraz wolne od błędów rachunkowych. Dokumentami potwierdzającymi koszty </w:t>
      </w:r>
      <w:proofErr w:type="spellStart"/>
      <w:r>
        <w:rPr>
          <w:rFonts w:ascii="Times New Roman" w:hAnsi="Times New Roman"/>
        </w:rPr>
        <w:t>kwalifikowalne</w:t>
      </w:r>
      <w:proofErr w:type="spellEnd"/>
      <w:r>
        <w:rPr>
          <w:rFonts w:ascii="Times New Roman" w:hAnsi="Times New Roman"/>
        </w:rPr>
        <w:t>, które mogą zostać ujęte w zestawieniu faktur, mogą być m.in.: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VAT;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korygujące;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rachunki;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noty obciążeniowe;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noty korygujące (wraz z dokumentami, których dotyczą);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 płac;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umowy zlecenia, umowy o dzieło – rachunki do tych umów;</w:t>
      </w:r>
    </w:p>
    <w:p w:rsidR="003C7769" w:rsidRDefault="003C7769" w:rsidP="003C7769">
      <w:pPr>
        <w:numPr>
          <w:ilvl w:val="0"/>
          <w:numId w:val="2"/>
        </w:numPr>
        <w:tabs>
          <w:tab w:val="clear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karty pracy lub oświadczenia </w:t>
      </w:r>
      <w:proofErr w:type="spellStart"/>
      <w:r>
        <w:rPr>
          <w:rFonts w:ascii="Times New Roman" w:hAnsi="Times New Roman"/>
        </w:rPr>
        <w:t>wolontariackie</w:t>
      </w:r>
      <w:proofErr w:type="spellEnd"/>
      <w:r>
        <w:rPr>
          <w:rFonts w:ascii="Times New Roman" w:hAnsi="Times New Roman"/>
        </w:rPr>
        <w:t>.</w:t>
      </w:r>
    </w:p>
    <w:p w:rsidR="003C7769" w:rsidRDefault="003C7769" w:rsidP="003C7769">
      <w:pPr>
        <w:tabs>
          <w:tab w:val="left" w:pos="40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Wszystkie dokumenty księgowe muszą być w całości opłacone w terminie trwania zadania publicznego. Dowody zapłaty należy przechowywać zgodnie z obowiązującymi przepisami</w:t>
      </w:r>
      <w:r>
        <w:rPr>
          <w:rFonts w:ascii="Times New Roman" w:hAnsi="Times New Roman"/>
        </w:rPr>
        <w:br/>
        <w:t>i udostępniać podczas przeprowadzanych czynności kontrolnych. Dowodami zapłaty są</w:t>
      </w:r>
      <w:r>
        <w:rPr>
          <w:rFonts w:ascii="Times New Roman" w:hAnsi="Times New Roman"/>
        </w:rPr>
        <w:br/>
        <w:t>w szczególności:</w:t>
      </w:r>
    </w:p>
    <w:p w:rsidR="003C7769" w:rsidRDefault="003C7769" w:rsidP="003C7769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wyciąg z rachunku bankowego Zleceniobiorcy potwierdzający dokonane operacje bankowe;</w:t>
      </w:r>
    </w:p>
    <w:p w:rsidR="003C7769" w:rsidRDefault="003C7769" w:rsidP="003C7769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rozliczenie pobranej przez pracownika zaliczki; </w:t>
      </w:r>
    </w:p>
    <w:p w:rsidR="003C7769" w:rsidRDefault="003C7769" w:rsidP="003C7769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raport kasowy uwzględniający dany wydatek;</w:t>
      </w:r>
    </w:p>
    <w:p w:rsidR="003C7769" w:rsidRDefault="003C7769" w:rsidP="003C7769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dowody KW (Kasa Wypłaci) potwierdzające dokonanie zapłaty.</w:t>
      </w: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dokonania zakupu gotówką należy zwrócić uwagę, by na dokumencie księgowym widniała adnotacja „zapłacono gotówką”.</w:t>
      </w: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oryginały dokumentów stanowiących dowód poniesionych wydatków powinny być wystawione na Zleceniobiorcę oraz sporządzony w sposób trwały opis, zawierający: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pieczęć organizacji;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wydatku (tytuł zadania, termin realizacji zadania, przeznaczenie, cel dokonanego wydatku). W przypadku gdy zadanie miało na celu przeprowadzenie konkursów, zawodów itp. listy obecności/listy startowe zawodników, uczestników biorących udział w ww. przedsięwzięciu wraz z podpisami osób w nim uczestniczących. Jeżeli dofinansowanie dotyczyło zakupu nagród – do rozliczenia należy dołączyć listę potwierdzającą jej odbiór.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umowy;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kwotę kosztu </w:t>
      </w:r>
      <w:proofErr w:type="spellStart"/>
      <w:r>
        <w:rPr>
          <w:rFonts w:ascii="Times New Roman" w:hAnsi="Times New Roman"/>
        </w:rPr>
        <w:t>kwalifikowalnego</w:t>
      </w:r>
      <w:proofErr w:type="spellEnd"/>
      <w:r>
        <w:rPr>
          <w:rFonts w:ascii="Times New Roman" w:hAnsi="Times New Roman"/>
        </w:rPr>
        <w:t xml:space="preserve"> w ramach zadania; 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wskazanie pozycji w kosztorysie oraz źródła finansowania (dotacja czy wkład własny finansowy);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dotyczące zgodności zakupu z Prawem zamówień publicznych;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akceptację wydatku pod względem merytorycznym, rachunkowym i formalnym podpisaną przez osoby uprawnione;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zapłaty i forma płatności;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zatwierdzenie do zapłaty.</w:t>
      </w:r>
    </w:p>
    <w:p w:rsidR="003C7769" w:rsidRDefault="003C7769" w:rsidP="003C7769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oznaczenie numerem określającym powiązanie dokumentu z zapisami księgowymi dokonanymi na jego podstawie (wraz z dekretacją). </w:t>
      </w:r>
    </w:p>
    <w:p w:rsidR="003C7769" w:rsidRDefault="003C7769" w:rsidP="003C7769">
      <w:pPr>
        <w:pStyle w:val="Tekstpodstawowywcity"/>
        <w:spacing w:after="0" w:line="360" w:lineRule="auto"/>
        <w:ind w:firstLine="1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Dopuszcza się zastosowanie pieczątki w celu opisu dokumentów. </w:t>
      </w: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Ponadto, </w:t>
      </w:r>
      <w:r>
        <w:rPr>
          <w:rFonts w:ascii="Times New Roman" w:hAnsi="Times New Roman"/>
        </w:rPr>
        <w:t>prowadzenie ksiąg rachunkowych, czyli księgowości jest obowiązkiem każdej działającej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organizacji pozarządowej, wynikającym z określonych przepisów. Punktem wyjścia jest tu ustawa o rachunkowości. Jej przepisy dotyczą każdej organizacji, która ma osobowość prawną, czyli jest zarejestrowana w Krajowym Rejestrze Sądowym, a także organizacji bez osobowości prawnej, np. stowarzyszeń zwykłych. </w:t>
      </w: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:rsidR="003C7769" w:rsidRDefault="003C7769" w:rsidP="003C7769">
      <w:pPr>
        <w:pStyle w:val="Tekstpodstawowywcity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:rsidR="005F75C3" w:rsidRDefault="005F75C3" w:rsidP="005F75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Przeznaczenie otrzymanej dotacji:</w:t>
      </w:r>
    </w:p>
    <w:p w:rsidR="005F75C3" w:rsidRDefault="005F75C3" w:rsidP="005F75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…………………...…………………………………………………….....................................................</w:t>
      </w:r>
    </w:p>
    <w:p w:rsidR="005F75C3" w:rsidRDefault="005F75C3" w:rsidP="005F75C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5F75C3" w:rsidRDefault="005F75C3" w:rsidP="005F75C3">
      <w:pPr>
        <w:spacing w:after="0"/>
      </w:pPr>
    </w:p>
    <w:p w:rsidR="005F75C3" w:rsidRDefault="005F75C3" w:rsidP="005F75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Zleceniobiorcy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osoby upoważnionej lub podpisy osób</w:t>
      </w:r>
    </w:p>
    <w:p w:rsidR="005F75C3" w:rsidRDefault="005F75C3" w:rsidP="005F75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upoważnionych do składania oświadczeń woli</w:t>
      </w:r>
    </w:p>
    <w:p w:rsidR="005F75C3" w:rsidRDefault="005F75C3" w:rsidP="005F75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imieniu organizacji)</w:t>
      </w:r>
    </w:p>
    <w:p w:rsidR="005F75C3" w:rsidRDefault="005F75C3" w:rsidP="005F75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75C3" w:rsidRDefault="005F75C3" w:rsidP="005F75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</w:t>
      </w:r>
    </w:p>
    <w:p w:rsidR="005F75C3" w:rsidRDefault="005F75C3" w:rsidP="005F75C3">
      <w:pPr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</w:tblGrid>
      <w:tr w:rsidR="005F75C3" w:rsidTr="003C7769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C3" w:rsidRPr="003C7769" w:rsidRDefault="005F75C3" w:rsidP="003C776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C7769">
              <w:rPr>
                <w:rFonts w:ascii="Times New Roman" w:hAnsi="Times New Roman"/>
                <w:sz w:val="20"/>
              </w:rPr>
              <w:t>Sprawdzono pod względem merytorycznym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dnia</w:t>
            </w:r>
            <w:r w:rsidRPr="003C7769">
              <w:rPr>
                <w:rFonts w:ascii="Times New Roman" w:hAnsi="Times New Roman"/>
              </w:rPr>
              <w:t>.</w:t>
            </w:r>
            <w:r w:rsidRPr="003C7769">
              <w:rPr>
                <w:rFonts w:ascii="Times New Roman" w:hAnsi="Times New Roman"/>
                <w:sz w:val="20"/>
              </w:rPr>
              <w:t>..........................  podpis..........................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 xml:space="preserve">Sprawdzono pod względem formalnym i 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rachunkowym</w:t>
            </w:r>
          </w:p>
          <w:p w:rsidR="005F75C3" w:rsidRDefault="005F75C3" w:rsidP="003C7769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 w:rsidRPr="003C7769">
              <w:rPr>
                <w:rFonts w:ascii="Times New Roman" w:hAnsi="Times New Roman"/>
                <w:sz w:val="20"/>
              </w:rPr>
              <w:t>dnia.........................  podpis..........................</w:t>
            </w:r>
          </w:p>
          <w:p w:rsidR="005F75C3" w:rsidRPr="003C7769" w:rsidRDefault="005F75C3" w:rsidP="003C7769">
            <w:pPr>
              <w:spacing w:after="0" w:line="360" w:lineRule="auto"/>
              <w:jc w:val="center"/>
              <w:rPr>
                <w:rFonts w:ascii="Times New Roman" w:hAnsi="Times New Roman"/>
                <w:spacing w:val="40"/>
                <w:sz w:val="20"/>
              </w:rPr>
            </w:pPr>
            <w:r w:rsidRPr="003C7769">
              <w:rPr>
                <w:rFonts w:ascii="Times New Roman" w:hAnsi="Times New Roman"/>
                <w:spacing w:val="40"/>
                <w:sz w:val="20"/>
              </w:rPr>
              <w:t>Zatwierdzono do wypłaty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zł....................................................................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słownie:  ........................................................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.......................................................................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dnia......................................</w:t>
            </w:r>
          </w:p>
          <w:p w:rsidR="005F75C3" w:rsidRPr="003C7769" w:rsidRDefault="005F75C3" w:rsidP="003C7769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3C7769">
              <w:rPr>
                <w:rFonts w:ascii="Times New Roman" w:hAnsi="Times New Roman"/>
                <w:sz w:val="20"/>
              </w:rPr>
              <w:t>.............................             .............................</w:t>
            </w:r>
          </w:p>
          <w:p w:rsidR="005F75C3" w:rsidRDefault="005F75C3">
            <w:pPr>
              <w:spacing w:after="0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3C7769">
              <w:rPr>
                <w:rFonts w:ascii="Times New Roman" w:hAnsi="Times New Roman"/>
                <w:sz w:val="18"/>
              </w:rPr>
              <w:t xml:space="preserve"> Główny Księgowy                         Dyrektor</w:t>
            </w:r>
          </w:p>
        </w:tc>
      </w:tr>
    </w:tbl>
    <w:p w:rsidR="005F75C3" w:rsidRDefault="003C7769" w:rsidP="003C7769">
      <w:pPr>
        <w:ind w:left="2124" w:firstLine="708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F75C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akupu dokonano zgodnie z ustawą  </w:t>
      </w:r>
      <w:r w:rsidR="005F75C3">
        <w:rPr>
          <w:rFonts w:ascii="Times New Roman" w:hAnsi="Times New Roman"/>
        </w:rPr>
        <w:t xml:space="preserve">prawo </w:t>
      </w:r>
      <w:r w:rsidR="005F75C3">
        <w:rPr>
          <w:rFonts w:ascii="Times New Roman" w:hAnsi="Times New Roman"/>
        </w:rPr>
        <w:tab/>
      </w:r>
      <w:r w:rsidR="005F75C3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="005F75C3">
        <w:rPr>
          <w:rFonts w:ascii="Times New Roman" w:hAnsi="Times New Roman"/>
        </w:rPr>
        <w:t>zamówień publicznych</w:t>
      </w:r>
    </w:p>
    <w:p w:rsidR="005F75C3" w:rsidRDefault="005F75C3" w:rsidP="005F75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75C3" w:rsidRDefault="005F75C3" w:rsidP="005F75C3">
      <w:pPr>
        <w:rPr>
          <w:rFonts w:ascii="Times New Roman" w:hAnsi="Times New Roman"/>
        </w:rPr>
      </w:pPr>
    </w:p>
    <w:p w:rsidR="005F75C3" w:rsidRDefault="005F75C3" w:rsidP="005F75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5F75C3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Pokryto ze środków:</w:t>
      </w:r>
    </w:p>
    <w:p w:rsidR="0037174E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Gminy Miejskiej Kościan</w:t>
      </w:r>
      <w:r w:rsidR="003717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kwocie..............................................</w:t>
      </w:r>
      <w:r w:rsidR="0037174E" w:rsidRPr="0037174E">
        <w:rPr>
          <w:rFonts w:ascii="Times New Roman" w:hAnsi="Times New Roman"/>
        </w:rPr>
        <w:t xml:space="preserve"> </w:t>
      </w:r>
    </w:p>
    <w:p w:rsidR="005F75C3" w:rsidRDefault="0037174E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umową nr .............................................................z dnia ..................................................</w:t>
      </w:r>
    </w:p>
    <w:p w:rsidR="005F75C3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174E">
        <w:rPr>
          <w:rFonts w:ascii="Times New Roman" w:hAnsi="Times New Roman"/>
        </w:rPr>
        <w:t>…………………</w:t>
      </w:r>
      <w:r w:rsidR="009F2853">
        <w:rPr>
          <w:rFonts w:ascii="Times New Roman" w:hAnsi="Times New Roman"/>
        </w:rPr>
        <w:t>…………..</w:t>
      </w:r>
      <w:r w:rsidR="0037174E">
        <w:rPr>
          <w:rFonts w:ascii="Times New Roman" w:hAnsi="Times New Roman"/>
        </w:rPr>
        <w:t xml:space="preserve">.. </w:t>
      </w:r>
      <w:r>
        <w:rPr>
          <w:rFonts w:ascii="Times New Roman" w:hAnsi="Times New Roman"/>
        </w:rPr>
        <w:t>w kwocie............</w:t>
      </w:r>
      <w:r w:rsidR="009F2853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..................................</w:t>
      </w:r>
    </w:p>
    <w:p w:rsidR="0037174E" w:rsidRDefault="0037174E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zgodnie z umową nr .............................................................z dnia ..................................................</w:t>
      </w:r>
    </w:p>
    <w:p w:rsidR="005F75C3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data............</w:t>
      </w:r>
      <w:r w:rsidR="009F2853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 podpis.......................</w:t>
      </w:r>
    </w:p>
    <w:p w:rsidR="005F75C3" w:rsidRDefault="005F75C3" w:rsidP="005F75C3">
      <w:pPr>
        <w:spacing w:after="0"/>
        <w:rPr>
          <w:rFonts w:ascii="Times New Roman" w:hAnsi="Times New Roman"/>
        </w:rPr>
      </w:pPr>
    </w:p>
    <w:p w:rsidR="003C7769" w:rsidRDefault="003C7769" w:rsidP="005F75C3">
      <w:pPr>
        <w:spacing w:after="0"/>
        <w:rPr>
          <w:rFonts w:ascii="Times New Roman" w:hAnsi="Times New Roman"/>
        </w:rPr>
      </w:pPr>
    </w:p>
    <w:p w:rsidR="005F75C3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dowodu księgowego ………………….</w:t>
      </w:r>
    </w:p>
    <w:p w:rsidR="005F75C3" w:rsidRDefault="005F75C3" w:rsidP="009F285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Zaksięgowano dnia………………………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418"/>
      </w:tblGrid>
      <w:tr w:rsidR="005F75C3" w:rsidTr="005F75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C3" w:rsidRDefault="005F75C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C3" w:rsidRDefault="005F75C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C3" w:rsidRDefault="005F75C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</w:t>
            </w:r>
          </w:p>
        </w:tc>
      </w:tr>
      <w:tr w:rsidR="005F75C3" w:rsidTr="005F75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3" w:rsidRDefault="005F75C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F75C3" w:rsidRDefault="005F75C3" w:rsidP="009F2853">
      <w:pPr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podpis………………………….</w:t>
      </w:r>
    </w:p>
    <w:p w:rsidR="004E1E71" w:rsidRDefault="004E1E71" w:rsidP="009F2853">
      <w:pPr>
        <w:spacing w:after="0"/>
      </w:pPr>
    </w:p>
    <w:sectPr w:rsidR="004E1E71" w:rsidSect="003C776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2F33FD"/>
    <w:multiLevelType w:val="multilevel"/>
    <w:tmpl w:val="667655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">
    <w:nsid w:val="1B5B2C58"/>
    <w:multiLevelType w:val="multilevel"/>
    <w:tmpl w:val="F49241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8"/>
        </w:tabs>
        <w:ind w:left="8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028"/>
        </w:tabs>
        <w:ind w:left="10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75C3"/>
    <w:rsid w:val="0037174E"/>
    <w:rsid w:val="003C7769"/>
    <w:rsid w:val="004E1E71"/>
    <w:rsid w:val="005F75C3"/>
    <w:rsid w:val="009F2853"/>
    <w:rsid w:val="00B72D90"/>
    <w:rsid w:val="00BC0298"/>
    <w:rsid w:val="00E60CC7"/>
    <w:rsid w:val="00EC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C3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7769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C7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C776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3C776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7769"/>
    <w:rPr>
      <w:rFonts w:ascii="Calibri" w:eastAsia="Calibri" w:hAnsi="Calibri" w:cs="Times New Roman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7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769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mkasprzak1</cp:lastModifiedBy>
  <cp:revision>6</cp:revision>
  <cp:lastPrinted>2015-06-29T12:08:00Z</cp:lastPrinted>
  <dcterms:created xsi:type="dcterms:W3CDTF">2015-06-15T07:02:00Z</dcterms:created>
  <dcterms:modified xsi:type="dcterms:W3CDTF">2015-07-17T05:33:00Z</dcterms:modified>
</cp:coreProperties>
</file>